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7FB4" w:rsidRPr="00D57FB4" w:rsidRDefault="00D57FB4" w:rsidP="00D57FB4">
      <w:pPr>
        <w:tabs>
          <w:tab w:val="center" w:pos="12040"/>
        </w:tabs>
        <w:rPr>
          <w:rFonts w:ascii="Calibri" w:hAnsi="Calibri"/>
          <w:b/>
          <w:sz w:val="26"/>
          <w:szCs w:val="26"/>
          <w:lang w:eastAsia="ro-RO"/>
        </w:rPr>
      </w:pPr>
      <w:r w:rsidRPr="00D57FB4">
        <w:rPr>
          <w:rFonts w:ascii="Calibri" w:hAnsi="Calibri"/>
          <w:b/>
          <w:sz w:val="26"/>
          <w:szCs w:val="26"/>
          <w:lang w:eastAsia="ro-RO"/>
        </w:rPr>
        <w:t>România</w:t>
      </w:r>
      <w:r w:rsidRPr="00D57FB4">
        <w:rPr>
          <w:rFonts w:ascii="Calibri" w:hAnsi="Calibri"/>
          <w:b/>
          <w:sz w:val="26"/>
          <w:szCs w:val="26"/>
          <w:lang w:eastAsia="ro-RO"/>
        </w:rPr>
        <w:tab/>
        <w:t>Anexa nr.1 la Hotărârea Consiliului J</w:t>
      </w:r>
      <w:r w:rsidR="00124DE2">
        <w:rPr>
          <w:rFonts w:ascii="Calibri" w:hAnsi="Calibri"/>
          <w:b/>
          <w:sz w:val="26"/>
          <w:szCs w:val="26"/>
          <w:lang w:eastAsia="ro-RO"/>
        </w:rPr>
        <w:t>udețean Harghita nr.______/ 2021</w:t>
      </w:r>
      <w:bookmarkStart w:id="0" w:name="_GoBack"/>
      <w:bookmarkEnd w:id="0"/>
    </w:p>
    <w:p w:rsidR="00D57FB4" w:rsidRPr="00D57FB4" w:rsidRDefault="00D57FB4" w:rsidP="00D57FB4">
      <w:pPr>
        <w:tabs>
          <w:tab w:val="center" w:pos="12180"/>
        </w:tabs>
        <w:rPr>
          <w:rFonts w:ascii="Calibri" w:hAnsi="Calibri"/>
          <w:b/>
          <w:sz w:val="26"/>
          <w:szCs w:val="26"/>
          <w:lang w:eastAsia="ro-RO"/>
        </w:rPr>
      </w:pPr>
      <w:r w:rsidRPr="00D57FB4">
        <w:rPr>
          <w:rFonts w:ascii="Calibri" w:hAnsi="Calibri"/>
          <w:b/>
          <w:sz w:val="26"/>
          <w:szCs w:val="26"/>
          <w:lang w:eastAsia="ro-RO"/>
        </w:rPr>
        <w:t>Judeţul Harghita</w:t>
      </w:r>
      <w:r w:rsidRPr="00D57FB4">
        <w:rPr>
          <w:rFonts w:ascii="Calibri" w:hAnsi="Calibri"/>
          <w:b/>
          <w:sz w:val="26"/>
          <w:szCs w:val="26"/>
          <w:lang w:eastAsia="ro-RO"/>
        </w:rPr>
        <w:tab/>
        <w:t xml:space="preserve"> </w:t>
      </w:r>
    </w:p>
    <w:p w:rsidR="00D57FB4" w:rsidRPr="00D57FB4" w:rsidRDefault="00D57FB4" w:rsidP="00D57FB4">
      <w:pPr>
        <w:rPr>
          <w:rFonts w:ascii="Calibri" w:hAnsi="Calibri"/>
          <w:b/>
          <w:sz w:val="26"/>
          <w:szCs w:val="26"/>
          <w:lang w:eastAsia="ro-RO"/>
        </w:rPr>
      </w:pPr>
      <w:r w:rsidRPr="00D57FB4">
        <w:rPr>
          <w:rFonts w:ascii="Calibri" w:hAnsi="Calibri"/>
          <w:b/>
          <w:sz w:val="26"/>
          <w:szCs w:val="26"/>
          <w:lang w:eastAsia="ro-RO"/>
        </w:rPr>
        <w:t xml:space="preserve">Consiliul Judeţean </w:t>
      </w:r>
    </w:p>
    <w:p w:rsidR="00816786" w:rsidRPr="00F9493E" w:rsidRDefault="00816786" w:rsidP="00816786">
      <w:pPr>
        <w:autoSpaceDE w:val="0"/>
        <w:autoSpaceDN w:val="0"/>
        <w:adjustRightInd w:val="0"/>
        <w:jc w:val="center"/>
        <w:rPr>
          <w:rFonts w:ascii="Calibri" w:hAnsi="Calibri"/>
          <w:b/>
        </w:rPr>
      </w:pPr>
    </w:p>
    <w:p w:rsidR="00A276F8" w:rsidRPr="00F9493E" w:rsidRDefault="00A276F8" w:rsidP="00816786">
      <w:pPr>
        <w:autoSpaceDE w:val="0"/>
        <w:autoSpaceDN w:val="0"/>
        <w:adjustRightInd w:val="0"/>
        <w:jc w:val="center"/>
        <w:rPr>
          <w:rFonts w:ascii="Calibri" w:hAnsi="Calibri"/>
          <w:b/>
        </w:rPr>
      </w:pPr>
    </w:p>
    <w:p w:rsidR="00816786" w:rsidRPr="00F9493E" w:rsidRDefault="00816786" w:rsidP="00816786">
      <w:pPr>
        <w:autoSpaceDE w:val="0"/>
        <w:autoSpaceDN w:val="0"/>
        <w:adjustRightInd w:val="0"/>
        <w:jc w:val="center"/>
        <w:rPr>
          <w:rFonts w:ascii="Calibri" w:hAnsi="Calibri"/>
          <w:b/>
        </w:rPr>
      </w:pPr>
    </w:p>
    <w:p w:rsidR="00816786" w:rsidRPr="00F9493E" w:rsidRDefault="00816786" w:rsidP="00816786">
      <w:pPr>
        <w:autoSpaceDE w:val="0"/>
        <w:autoSpaceDN w:val="0"/>
        <w:adjustRightInd w:val="0"/>
        <w:jc w:val="center"/>
        <w:rPr>
          <w:rFonts w:ascii="Calibri" w:hAnsi="Calibri"/>
          <w:b/>
        </w:rPr>
      </w:pPr>
      <w:r w:rsidRPr="00F9493E">
        <w:rPr>
          <w:rFonts w:ascii="Calibri" w:hAnsi="Calibri"/>
          <w:b/>
        </w:rPr>
        <w:t>DATELE DE IDENTIFICARE</w:t>
      </w:r>
    </w:p>
    <w:p w:rsidR="00816786" w:rsidRPr="00F9493E" w:rsidRDefault="00816786" w:rsidP="00816786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b/>
        </w:rPr>
      </w:pPr>
      <w:r w:rsidRPr="00F9493E">
        <w:rPr>
          <w:rFonts w:asciiTheme="minorHAnsi" w:hAnsiTheme="minorHAnsi" w:cstheme="minorHAnsi"/>
          <w:b/>
        </w:rPr>
        <w:t xml:space="preserve">ale Sistemul de alimentare cu apă în localitatea </w:t>
      </w:r>
      <w:r w:rsidR="00F477D4">
        <w:rPr>
          <w:rFonts w:asciiTheme="minorHAnsi" w:hAnsiTheme="minorHAnsi" w:cstheme="minorHAnsi"/>
          <w:b/>
        </w:rPr>
        <w:t>Mujna</w:t>
      </w:r>
      <w:r w:rsidR="003E7763" w:rsidRPr="00F9493E">
        <w:rPr>
          <w:rFonts w:asciiTheme="minorHAnsi" w:hAnsiTheme="minorHAnsi" w:cstheme="minorHAnsi"/>
          <w:b/>
        </w:rPr>
        <w:t xml:space="preserve"> </w:t>
      </w:r>
      <w:r w:rsidRPr="00F9493E">
        <w:rPr>
          <w:rFonts w:asciiTheme="minorHAnsi" w:hAnsiTheme="minorHAnsi" w:cstheme="minorHAnsi"/>
          <w:b/>
        </w:rPr>
        <w:t xml:space="preserve">comuna </w:t>
      </w:r>
      <w:r w:rsidR="00F477D4">
        <w:rPr>
          <w:rFonts w:asciiTheme="minorHAnsi" w:hAnsiTheme="minorHAnsi" w:cstheme="minorHAnsi"/>
          <w:b/>
        </w:rPr>
        <w:t>Dârjiu</w:t>
      </w:r>
      <w:r w:rsidR="003E7763" w:rsidRPr="00F9493E">
        <w:rPr>
          <w:rFonts w:asciiTheme="minorHAnsi" w:hAnsiTheme="minorHAnsi" w:cstheme="minorHAnsi"/>
          <w:b/>
        </w:rPr>
        <w:t>,</w:t>
      </w:r>
      <w:r w:rsidRPr="00F9493E">
        <w:rPr>
          <w:rFonts w:asciiTheme="minorHAnsi" w:hAnsiTheme="minorHAnsi" w:cstheme="minorHAnsi"/>
          <w:b/>
        </w:rPr>
        <w:t xml:space="preserve"> judeţul Harghita</w:t>
      </w:r>
    </w:p>
    <w:p w:rsidR="00816786" w:rsidRPr="00F9493E" w:rsidRDefault="00816786" w:rsidP="00816786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b/>
        </w:rPr>
      </w:pPr>
    </w:p>
    <w:p w:rsidR="00A276F8" w:rsidRPr="00F9493E" w:rsidRDefault="00A276F8" w:rsidP="00816786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b/>
        </w:rPr>
      </w:pPr>
    </w:p>
    <w:p w:rsidR="00816786" w:rsidRPr="00F9493E" w:rsidRDefault="00816786" w:rsidP="00816786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b/>
        </w:rPr>
      </w:pPr>
    </w:p>
    <w:tbl>
      <w:tblPr>
        <w:tblW w:w="15435" w:type="dxa"/>
        <w:jc w:val="center"/>
        <w:tblInd w:w="2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4"/>
        <w:gridCol w:w="1404"/>
        <w:gridCol w:w="2830"/>
        <w:gridCol w:w="4184"/>
        <w:gridCol w:w="1343"/>
        <w:gridCol w:w="1559"/>
        <w:gridCol w:w="3521"/>
      </w:tblGrid>
      <w:tr w:rsidR="00816786" w:rsidRPr="00F9493E" w:rsidTr="00EC6CDB">
        <w:trPr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786" w:rsidRPr="00F9493E" w:rsidRDefault="00816786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</w:rPr>
            </w:pPr>
            <w:r w:rsidRPr="00F9493E">
              <w:rPr>
                <w:rFonts w:ascii="Calibri" w:hAnsi="Calibri" w:cs="Calibri"/>
                <w:b/>
                <w:bCs/>
              </w:rPr>
              <w:t>Nr. crt.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786" w:rsidRPr="00F9493E" w:rsidRDefault="00816786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</w:rPr>
            </w:pPr>
            <w:r w:rsidRPr="00F9493E">
              <w:rPr>
                <w:rFonts w:ascii="Calibri" w:hAnsi="Calibri" w:cs="Calibri"/>
                <w:b/>
                <w:bCs/>
              </w:rPr>
              <w:t>Codul de clasificare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786" w:rsidRPr="00F9493E" w:rsidRDefault="00816786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</w:rPr>
            </w:pPr>
            <w:r w:rsidRPr="00F9493E">
              <w:rPr>
                <w:rFonts w:ascii="Calibri" w:hAnsi="Calibri" w:cs="Calibri"/>
                <w:b/>
                <w:bCs/>
              </w:rPr>
              <w:t>Denumirea bunului</w:t>
            </w:r>
          </w:p>
        </w:tc>
        <w:tc>
          <w:tcPr>
            <w:tcW w:w="4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786" w:rsidRPr="00F9493E" w:rsidRDefault="00816786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</w:rPr>
            </w:pPr>
            <w:r w:rsidRPr="00F9493E">
              <w:rPr>
                <w:rFonts w:ascii="Calibri" w:hAnsi="Calibri" w:cs="Calibri"/>
                <w:b/>
                <w:bCs/>
              </w:rPr>
              <w:t>Elementele de identificare (date de individualizare administrativă şi tehnică, descriptive, adresa actuală şi vecinătăţile)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786" w:rsidRPr="00F9493E" w:rsidRDefault="00816786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</w:rPr>
            </w:pPr>
            <w:r w:rsidRPr="00F9493E">
              <w:rPr>
                <w:rFonts w:ascii="Calibri" w:hAnsi="Calibri" w:cs="Calibri"/>
                <w:b/>
                <w:bCs/>
              </w:rPr>
              <w:t>Anul dobândirii sau, după caz dării în folosinţă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786" w:rsidRPr="00F9493E" w:rsidRDefault="00816786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</w:rPr>
            </w:pPr>
            <w:r w:rsidRPr="00F9493E">
              <w:rPr>
                <w:rFonts w:ascii="Calibri" w:hAnsi="Calibri" w:cs="Calibri"/>
                <w:b/>
                <w:bCs/>
              </w:rPr>
              <w:t xml:space="preserve">Valoarea de inventar în lei 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786" w:rsidRPr="00F9493E" w:rsidRDefault="00816786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</w:rPr>
            </w:pPr>
            <w:r w:rsidRPr="00F9493E">
              <w:rPr>
                <w:rFonts w:ascii="Calibri" w:hAnsi="Calibri" w:cs="Calibri"/>
                <w:b/>
                <w:bCs/>
              </w:rPr>
              <w:t xml:space="preserve">Situaţia juridică actuală </w:t>
            </w:r>
          </w:p>
          <w:p w:rsidR="00816786" w:rsidRPr="00F9493E" w:rsidRDefault="00816786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</w:rPr>
            </w:pPr>
            <w:r w:rsidRPr="00F9493E">
              <w:rPr>
                <w:rFonts w:ascii="Calibri" w:hAnsi="Calibri" w:cs="Calibri"/>
                <w:b/>
                <w:bCs/>
              </w:rPr>
              <w:t>Denumire act proprietate sau alte acte doveditoare</w:t>
            </w:r>
          </w:p>
        </w:tc>
      </w:tr>
      <w:tr w:rsidR="00EC6CDB" w:rsidRPr="00F9493E" w:rsidTr="00EC6CDB">
        <w:trPr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CDB" w:rsidRPr="00F9493E" w:rsidRDefault="00EC6CDB">
            <w:pPr>
              <w:spacing w:line="276" w:lineRule="auto"/>
              <w:jc w:val="center"/>
              <w:rPr>
                <w:rFonts w:ascii="Calibri" w:hAnsi="Calibri" w:cs="Calibri"/>
                <w:bCs/>
              </w:rPr>
            </w:pPr>
            <w:r w:rsidRPr="00F9493E">
              <w:rPr>
                <w:rFonts w:ascii="Calibri" w:hAnsi="Calibri" w:cs="Calibri"/>
                <w:bCs/>
              </w:rPr>
              <w:t>1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CDB" w:rsidRPr="00332D07" w:rsidRDefault="00EC6CDB" w:rsidP="000E32F1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</w:rPr>
            </w:pPr>
            <w:r w:rsidRPr="00332D07">
              <w:rPr>
                <w:rFonts w:ascii="Calibri" w:hAnsi="Calibri" w:cs="Calibri"/>
              </w:rPr>
              <w:t>1.8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CDB" w:rsidRPr="00332D07" w:rsidRDefault="00EC6CDB" w:rsidP="000E32F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</w:rPr>
            </w:pPr>
            <w:r w:rsidRPr="00332D07">
              <w:rPr>
                <w:rFonts w:asciiTheme="minorHAnsi" w:hAnsiTheme="minorHAnsi" w:cstheme="minorHAnsi"/>
              </w:rPr>
              <w:t>Sistemul de alimentare cu apă în localitatea Mujna, faza I și faza II comuna Dârjiu judeţul Harghita</w:t>
            </w:r>
          </w:p>
          <w:p w:rsidR="00EC6CDB" w:rsidRPr="00332D07" w:rsidRDefault="00EC6CDB" w:rsidP="000E32F1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4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CDB" w:rsidRPr="00332D07" w:rsidRDefault="00EC6CDB" w:rsidP="000E32F1">
            <w:pPr>
              <w:spacing w:line="276" w:lineRule="auto"/>
              <w:jc w:val="center"/>
              <w:rPr>
                <w:rFonts w:ascii="Calibri" w:hAnsi="Calibri"/>
              </w:rPr>
            </w:pPr>
            <w:r w:rsidRPr="00332D07">
              <w:rPr>
                <w:rFonts w:ascii="Calibri" w:hAnsi="Calibri"/>
              </w:rPr>
              <w:t>3250 m rețea de distribuție , 2 bucata hidranți de incendiu și o cișmea stradală</w:t>
            </w:r>
          </w:p>
          <w:p w:rsidR="00EC6CDB" w:rsidRPr="00332D07" w:rsidRDefault="00EC6CDB" w:rsidP="000E32F1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</w:rPr>
            </w:pPr>
            <w:r w:rsidRPr="00332D07">
              <w:rPr>
                <w:rFonts w:ascii="Calibri" w:hAnsi="Calibri" w:cs="TimesNewRoman"/>
              </w:rPr>
              <w:t xml:space="preserve">Instalație de clorinare automată subterană și un reductor de presiune </w:t>
            </w:r>
            <w:proofErr w:type="spellStart"/>
            <w:r w:rsidRPr="00332D07">
              <w:rPr>
                <w:rFonts w:ascii="Calibri" w:hAnsi="Calibri" w:cs="TimesNewRoman"/>
              </w:rPr>
              <w:t>Dn</w:t>
            </w:r>
            <w:proofErr w:type="spellEnd"/>
            <w:r w:rsidRPr="00332D07">
              <w:rPr>
                <w:rFonts w:ascii="Calibri" w:hAnsi="Calibri" w:cs="TimesNewRoman"/>
              </w:rPr>
              <w:t>. 110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CDB" w:rsidRPr="00332D07" w:rsidRDefault="00EC6CDB" w:rsidP="000E32F1">
            <w:pPr>
              <w:spacing w:line="276" w:lineRule="auto"/>
              <w:jc w:val="center"/>
              <w:rPr>
                <w:rFonts w:ascii="Calibri" w:hAnsi="Calibri" w:cs="Calibri"/>
                <w:bCs/>
              </w:rPr>
            </w:pPr>
            <w:r w:rsidRPr="00332D07">
              <w:rPr>
                <w:rFonts w:ascii="Calibri" w:hAnsi="Calibri" w:cs="Calibri"/>
                <w:bCs/>
              </w:rPr>
              <w:t>2011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CDB" w:rsidRPr="00332D07" w:rsidRDefault="00EC6CDB" w:rsidP="000E32F1">
            <w:pPr>
              <w:spacing w:line="276" w:lineRule="auto"/>
              <w:jc w:val="center"/>
              <w:rPr>
                <w:rFonts w:ascii="Calibri" w:hAnsi="Calibri" w:cs="Calibri"/>
                <w:bCs/>
              </w:rPr>
            </w:pPr>
            <w:r w:rsidRPr="00332D07">
              <w:rPr>
                <w:rFonts w:ascii="Calibri" w:hAnsi="Calibri" w:cs="Calibri"/>
                <w:bCs/>
              </w:rPr>
              <w:t>133.895,78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CDB" w:rsidRPr="00332D07" w:rsidRDefault="00EC6CDB" w:rsidP="000E32F1">
            <w:pPr>
              <w:jc w:val="center"/>
              <w:rPr>
                <w:rFonts w:ascii="Calibri" w:hAnsi="Calibri" w:cs="Calibri"/>
              </w:rPr>
            </w:pPr>
            <w:r w:rsidRPr="00332D07">
              <w:rPr>
                <w:rFonts w:ascii="Calibri" w:hAnsi="Calibri" w:cs="Calibri"/>
              </w:rPr>
              <w:t xml:space="preserve">Domeniul public al judeţului Harghita </w:t>
            </w:r>
          </w:p>
          <w:p w:rsidR="00EC6CDB" w:rsidRPr="00332D07" w:rsidRDefault="00EC6CDB" w:rsidP="000E32F1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</w:rPr>
            </w:pPr>
            <w:r w:rsidRPr="00332D07">
              <w:rPr>
                <w:rFonts w:ascii="Calibri" w:hAnsi="Calibri" w:cs="Calibri"/>
              </w:rPr>
              <w:t xml:space="preserve">Proces verbal de recepţie finală a lucrării nr. </w:t>
            </w:r>
            <w:r>
              <w:rPr>
                <w:rFonts w:ascii="Calibri" w:hAnsi="Calibri" w:cs="Calibri"/>
              </w:rPr>
              <w:t>2723/2015 și 10142/2016</w:t>
            </w:r>
          </w:p>
        </w:tc>
      </w:tr>
    </w:tbl>
    <w:p w:rsidR="002A2123" w:rsidRPr="00F9493E" w:rsidRDefault="00124DE2"/>
    <w:p w:rsidR="00816786" w:rsidRPr="00F9493E" w:rsidRDefault="00816786"/>
    <w:p w:rsidR="00D57FB4" w:rsidRPr="00D57FB4" w:rsidRDefault="00D57FB4" w:rsidP="00D57FB4">
      <w:pPr>
        <w:tabs>
          <w:tab w:val="left" w:pos="1830"/>
          <w:tab w:val="center" w:pos="3360"/>
          <w:tab w:val="center" w:pos="11900"/>
        </w:tabs>
        <w:rPr>
          <w:rFonts w:ascii="Calibri" w:hAnsi="Calibri"/>
          <w:sz w:val="26"/>
          <w:szCs w:val="26"/>
          <w:lang w:eastAsia="ro-RO"/>
        </w:rPr>
      </w:pPr>
      <w:r w:rsidRPr="00D57FB4">
        <w:rPr>
          <w:rFonts w:ascii="Calibri" w:hAnsi="Calibri"/>
          <w:sz w:val="26"/>
          <w:szCs w:val="26"/>
          <w:lang w:eastAsia="ro-RO"/>
        </w:rPr>
        <w:tab/>
      </w:r>
      <w:r w:rsidRPr="00D57FB4">
        <w:rPr>
          <w:rFonts w:ascii="Calibri" w:hAnsi="Calibri"/>
          <w:sz w:val="26"/>
          <w:szCs w:val="26"/>
          <w:lang w:eastAsia="ro-RO"/>
        </w:rPr>
        <w:tab/>
      </w:r>
      <w:proofErr w:type="spellStart"/>
      <w:r w:rsidRPr="00D57FB4">
        <w:rPr>
          <w:rFonts w:ascii="Calibri" w:hAnsi="Calibri"/>
          <w:sz w:val="26"/>
          <w:szCs w:val="26"/>
          <w:lang w:eastAsia="ro-RO"/>
        </w:rPr>
        <w:t>Borboly</w:t>
      </w:r>
      <w:proofErr w:type="spellEnd"/>
      <w:r w:rsidRPr="00D57FB4">
        <w:rPr>
          <w:rFonts w:ascii="Calibri" w:hAnsi="Calibri"/>
          <w:sz w:val="26"/>
          <w:szCs w:val="26"/>
          <w:lang w:eastAsia="ro-RO"/>
        </w:rPr>
        <w:t xml:space="preserve"> Csaba </w:t>
      </w:r>
      <w:r w:rsidRPr="00D57FB4">
        <w:rPr>
          <w:rFonts w:ascii="Calibri" w:hAnsi="Calibri"/>
          <w:sz w:val="26"/>
          <w:szCs w:val="26"/>
          <w:lang w:eastAsia="ro-RO"/>
        </w:rPr>
        <w:tab/>
        <w:t xml:space="preserve">Birta Antal </w:t>
      </w:r>
    </w:p>
    <w:p w:rsidR="00D57FB4" w:rsidRPr="00D57FB4" w:rsidRDefault="00D57FB4" w:rsidP="00D57FB4">
      <w:pPr>
        <w:tabs>
          <w:tab w:val="center" w:pos="3360"/>
          <w:tab w:val="center" w:pos="11900"/>
        </w:tabs>
        <w:rPr>
          <w:rFonts w:ascii="Calibri" w:hAnsi="Calibri"/>
          <w:sz w:val="26"/>
          <w:szCs w:val="26"/>
          <w:lang w:eastAsia="ro-RO"/>
        </w:rPr>
      </w:pPr>
      <w:r w:rsidRPr="00D57FB4">
        <w:rPr>
          <w:rFonts w:ascii="Calibri" w:hAnsi="Calibri"/>
          <w:sz w:val="26"/>
          <w:szCs w:val="26"/>
          <w:lang w:eastAsia="ro-RO"/>
        </w:rPr>
        <w:tab/>
        <w:t xml:space="preserve">preşedinte </w:t>
      </w:r>
      <w:r w:rsidRPr="00D57FB4">
        <w:rPr>
          <w:rFonts w:ascii="Calibri" w:hAnsi="Calibri"/>
          <w:sz w:val="26"/>
          <w:szCs w:val="26"/>
          <w:lang w:eastAsia="ro-RO"/>
        </w:rPr>
        <w:tab/>
        <w:t>director general</w:t>
      </w:r>
    </w:p>
    <w:p w:rsidR="00816786" w:rsidRPr="00332D07" w:rsidRDefault="00816786"/>
    <w:sectPr w:rsidR="00816786" w:rsidRPr="00332D07" w:rsidSect="00816786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6786"/>
    <w:rsid w:val="00124DE2"/>
    <w:rsid w:val="00332D07"/>
    <w:rsid w:val="003E7763"/>
    <w:rsid w:val="004A2193"/>
    <w:rsid w:val="005E4C98"/>
    <w:rsid w:val="00697219"/>
    <w:rsid w:val="00816786"/>
    <w:rsid w:val="008D028D"/>
    <w:rsid w:val="00976EE1"/>
    <w:rsid w:val="00A276F8"/>
    <w:rsid w:val="00BE4214"/>
    <w:rsid w:val="00D57FB4"/>
    <w:rsid w:val="00E35074"/>
    <w:rsid w:val="00EC6CDB"/>
    <w:rsid w:val="00F30319"/>
    <w:rsid w:val="00F477D4"/>
    <w:rsid w:val="00F94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67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67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067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150</Words>
  <Characters>870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CONSILIUL JUDETEAN HARGHITA</Company>
  <LinksUpToDate>false</LinksUpToDate>
  <CharactersWithSpaces>1018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Bardocz Maria</dc:creator>
  <cp:lastModifiedBy>Bardocz Maria</cp:lastModifiedBy>
  <cp:revision>6</cp:revision>
  <dcterms:created xsi:type="dcterms:W3CDTF">2020-12-08T09:55:00Z</dcterms:created>
  <dcterms:modified xsi:type="dcterms:W3CDTF">2021-01-13T09:45:00Z</dcterms:modified>
</cp:coreProperties>
</file>